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59"/>
      </w:tblGrid>
      <w:tr w:rsidR="00D574E2" w:rsidRPr="00D574E2" w14:paraId="2EC52DF3" w14:textId="77777777" w:rsidTr="08BB69C2">
        <w:tc>
          <w:tcPr>
            <w:tcW w:w="8455" w:type="dxa"/>
            <w:gridSpan w:val="2"/>
            <w:shd w:val="clear" w:color="auto" w:fill="2E74B5" w:themeFill="accent1" w:themeFillShade="BF"/>
            <w:hideMark/>
          </w:tcPr>
          <w:p w14:paraId="3A2D78BC" w14:textId="77777777" w:rsidR="00826960" w:rsidRPr="00826960" w:rsidRDefault="00D574E2" w:rsidP="00826960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</w:pPr>
            <w:bookmarkStart w:id="0" w:name="_GoBack"/>
            <w:bookmarkEnd w:id="0"/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REGISTRO DE ACTIVIDADES DE TRATAMIENTO</w:t>
            </w:r>
            <w:r w:rsidR="00826960"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 e</w:t>
            </w:r>
          </w:p>
          <w:p w14:paraId="7D7D9AFC" w14:textId="77777777" w:rsidR="00D574E2" w:rsidRPr="00826960" w:rsidRDefault="00826960" w:rsidP="00826960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</w:pP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INFORMACIÓN AMPLIADA DE PROTECCIÓN DE DATOS</w:t>
            </w:r>
          </w:p>
          <w:p w14:paraId="56AFBBD1" w14:textId="77777777" w:rsidR="00D574E2" w:rsidRPr="00826960" w:rsidRDefault="00D574E2" w:rsidP="009541A5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</w:pP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En cumplimiento de</w:t>
            </w:r>
            <w:r w:rsidR="009541A5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l</w:t>
            </w:r>
            <w:r w:rsidR="009541A5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os</w:t>
            </w: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 artículo</w:t>
            </w:r>
            <w:r w:rsidR="009541A5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s</w:t>
            </w: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 </w:t>
            </w:r>
            <w:r w:rsidR="009541A5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 xml:space="preserve">13, 14 y </w:t>
            </w:r>
            <w:r w:rsidRPr="00826960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16"/>
              </w:rPr>
              <w:t>30.1 del Reglamento General de Protección de Datos (Reglamento (UE) 2016/679 del Parlamento Europeo y del Consejo de 27 de abril de 2016)</w:t>
            </w:r>
          </w:p>
        </w:tc>
      </w:tr>
      <w:tr w:rsidR="00D574E2" w:rsidRPr="00D574E2" w14:paraId="48CC1556" w14:textId="77777777" w:rsidTr="08BB69C2">
        <w:tc>
          <w:tcPr>
            <w:tcW w:w="1696" w:type="dxa"/>
            <w:shd w:val="clear" w:color="auto" w:fill="DEEAF6" w:themeFill="accent1" w:themeFillTint="33"/>
            <w:hideMark/>
          </w:tcPr>
          <w:p w14:paraId="5D8081C4" w14:textId="77777777" w:rsidR="00D574E2" w:rsidRPr="00D574E2" w:rsidRDefault="00D574E2" w:rsidP="00D574E2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Tratamiento</w:t>
            </w:r>
          </w:p>
        </w:tc>
        <w:tc>
          <w:tcPr>
            <w:tcW w:w="6759" w:type="dxa"/>
            <w:hideMark/>
          </w:tcPr>
          <w:p w14:paraId="25FF28C7" w14:textId="21FB5923" w:rsidR="00D574E2" w:rsidRPr="00265841" w:rsidRDefault="00E135A1" w:rsidP="08BB69C2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Realización de proyectos de innovación.</w:t>
            </w:r>
          </w:p>
        </w:tc>
      </w:tr>
      <w:tr w:rsidR="00D574E2" w:rsidRPr="00D574E2" w14:paraId="590AC7CC" w14:textId="77777777" w:rsidTr="08BB69C2">
        <w:trPr>
          <w:trHeight w:val="472"/>
        </w:trPr>
        <w:tc>
          <w:tcPr>
            <w:tcW w:w="1696" w:type="dxa"/>
            <w:shd w:val="clear" w:color="auto" w:fill="DEEAF6" w:themeFill="accent1" w:themeFillTint="33"/>
            <w:hideMark/>
          </w:tcPr>
          <w:p w14:paraId="585B632D" w14:textId="77777777" w:rsidR="00D574E2" w:rsidRPr="00D574E2" w:rsidRDefault="00D574E2" w:rsidP="00D574E2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Responsable del tratamiento</w:t>
            </w:r>
          </w:p>
        </w:tc>
        <w:tc>
          <w:tcPr>
            <w:tcW w:w="6759" w:type="dxa"/>
            <w:hideMark/>
          </w:tcPr>
          <w:p w14:paraId="6B60242B" w14:textId="77777777" w:rsidR="00EE47E8" w:rsidRPr="00BB4739" w:rsidRDefault="00EE47E8" w:rsidP="00EE47E8">
            <w:pPr>
              <w:spacing w:line="240" w:lineRule="atLeast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Dirección General de Formación Profesional y Educación Permanente.</w:t>
            </w:r>
          </w:p>
          <w:p w14:paraId="0F660CEE" w14:textId="31ABA0CC" w:rsidR="00D574E2" w:rsidRPr="005B213E" w:rsidRDefault="00E135A1" w:rsidP="00EE47E8">
            <w:pPr>
              <w:spacing w:line="240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C/ Vargas, 53 – 8º planta. Santander (Cantabria)</w:t>
            </w:r>
            <w:r w:rsidR="00EE47E8" w:rsidRPr="08BB69C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D574E2" w:rsidRPr="00D574E2" w14:paraId="4FDCB1E2" w14:textId="77777777" w:rsidTr="08BB69C2">
        <w:trPr>
          <w:trHeight w:val="655"/>
        </w:trPr>
        <w:tc>
          <w:tcPr>
            <w:tcW w:w="1696" w:type="dxa"/>
            <w:shd w:val="clear" w:color="auto" w:fill="DEEAF6" w:themeFill="accent1" w:themeFillTint="33"/>
            <w:hideMark/>
          </w:tcPr>
          <w:p w14:paraId="0D9FC5F0" w14:textId="77777777" w:rsidR="00D574E2" w:rsidRPr="00D574E2" w:rsidRDefault="00D574E2" w:rsidP="00D574E2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DPD</w:t>
            </w:r>
          </w:p>
        </w:tc>
        <w:tc>
          <w:tcPr>
            <w:tcW w:w="6759" w:type="dxa"/>
            <w:hideMark/>
          </w:tcPr>
          <w:p w14:paraId="45794016" w14:textId="77777777" w:rsidR="00D574E2" w:rsidRPr="009823C1" w:rsidRDefault="00D574E2" w:rsidP="00177982">
            <w:pPr>
              <w:spacing w:line="240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Delegada de Protección de Datos de Centros Docentes</w:t>
            </w:r>
          </w:p>
          <w:p w14:paraId="579C52CC" w14:textId="77777777" w:rsidR="00D574E2" w:rsidRPr="009823C1" w:rsidRDefault="00D574E2" w:rsidP="00177982">
            <w:pPr>
              <w:spacing w:line="240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C/Vargas 53, 7º. 39010. Santander.</w:t>
            </w:r>
          </w:p>
          <w:p w14:paraId="23214EE7" w14:textId="77777777" w:rsidR="00D574E2" w:rsidRPr="005B213E" w:rsidRDefault="00D574E2" w:rsidP="00177982">
            <w:pPr>
              <w:spacing w:line="24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dpdcentrosdocentes@educantabria.es</w:t>
            </w:r>
          </w:p>
        </w:tc>
      </w:tr>
      <w:tr w:rsidR="00D574E2" w:rsidRPr="00D574E2" w14:paraId="4A3E44F6" w14:textId="77777777" w:rsidTr="08BB69C2">
        <w:trPr>
          <w:trHeight w:val="208"/>
        </w:trPr>
        <w:tc>
          <w:tcPr>
            <w:tcW w:w="1696" w:type="dxa"/>
            <w:shd w:val="clear" w:color="auto" w:fill="DEEAF6" w:themeFill="accent1" w:themeFillTint="33"/>
            <w:hideMark/>
          </w:tcPr>
          <w:p w14:paraId="60A10D42" w14:textId="77777777" w:rsidR="00D574E2" w:rsidRPr="00D574E2" w:rsidRDefault="00D574E2" w:rsidP="00D574E2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Finalidad </w:t>
            </w:r>
          </w:p>
        </w:tc>
        <w:tc>
          <w:tcPr>
            <w:tcW w:w="6759" w:type="dxa"/>
            <w:hideMark/>
          </w:tcPr>
          <w:p w14:paraId="1D8674DF" w14:textId="39FBC526" w:rsidR="00025764" w:rsidRPr="00025764" w:rsidRDefault="00E135A1" w:rsidP="00E135A1">
            <w:pPr>
              <w:spacing w:line="240" w:lineRule="atLeast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Gestión de la realización de proyectos de innovación.</w:t>
            </w:r>
          </w:p>
        </w:tc>
      </w:tr>
      <w:tr w:rsidR="009C2896" w:rsidRPr="00D574E2" w14:paraId="26DA5672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2AE2C97B" w14:textId="6285B888" w:rsidR="009C2896" w:rsidRPr="00D574E2" w:rsidRDefault="009C2896" w:rsidP="009C2896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Legitimación </w:t>
            </w:r>
          </w:p>
        </w:tc>
        <w:tc>
          <w:tcPr>
            <w:tcW w:w="6759" w:type="dxa"/>
          </w:tcPr>
          <w:p w14:paraId="4ED3FDC4" w14:textId="77777777" w:rsidR="00E135A1" w:rsidRPr="00E135A1" w:rsidRDefault="00E135A1" w:rsidP="00E135A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Art. 6.1 c) RGPD: El tratamiento es necesario para el cumplimiento de una obligación legal aplicable al responsable del tratamiento.</w:t>
            </w:r>
          </w:p>
          <w:p w14:paraId="35BB396C" w14:textId="77777777" w:rsidR="00E135A1" w:rsidRPr="00E135A1" w:rsidRDefault="00E135A1" w:rsidP="00E135A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Ley Orgánica 2/2006, de 3 de mayo, de Educación.</w:t>
            </w:r>
          </w:p>
          <w:p w14:paraId="59582D9A" w14:textId="6A96A951" w:rsidR="00B341F5" w:rsidRPr="00CC65C8" w:rsidRDefault="00E135A1" w:rsidP="00E135A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Ley de Cantabria 6/2008, de 26 de diciembre, de Educación de Cantabria.</w:t>
            </w:r>
          </w:p>
        </w:tc>
      </w:tr>
      <w:tr w:rsidR="009C2896" w:rsidRPr="00D574E2" w14:paraId="033386BD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51E862D0" w14:textId="77777777" w:rsidR="009C2896" w:rsidRPr="00D574E2" w:rsidRDefault="009C2896" w:rsidP="009C2896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Categorías de interesados</w:t>
            </w:r>
          </w:p>
        </w:tc>
        <w:tc>
          <w:tcPr>
            <w:tcW w:w="6759" w:type="dxa"/>
          </w:tcPr>
          <w:p w14:paraId="5D53D954" w14:textId="77777777" w:rsidR="005B7F96" w:rsidRPr="005B7F96" w:rsidRDefault="003350D4" w:rsidP="08BB69C2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 xml:space="preserve">Directores de centros. </w:t>
            </w:r>
          </w:p>
          <w:p w14:paraId="7457F643" w14:textId="3BBBE744" w:rsidR="005B7F96" w:rsidRPr="005B7F96" w:rsidRDefault="00580716" w:rsidP="08BB69C2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Docentes</w:t>
            </w:r>
            <w:r w:rsidR="00181217" w:rsidRPr="08BB69C2">
              <w:rPr>
                <w:rFonts w:ascii="Calibri" w:eastAsia="Calibri" w:hAnsi="Calibri" w:cs="Calibri"/>
                <w:sz w:val="20"/>
                <w:szCs w:val="20"/>
              </w:rPr>
              <w:t xml:space="preserve"> coordinadores o participantes</w:t>
            </w:r>
            <w:r w:rsidR="005B7F96" w:rsidRPr="08BB69C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B23B069" w14:textId="7111A1DB" w:rsidR="00525331" w:rsidRPr="005B7F96" w:rsidRDefault="00525331" w:rsidP="005B7F9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>Representantes de entidades colaboradoras.</w:t>
            </w:r>
          </w:p>
        </w:tc>
      </w:tr>
      <w:tr w:rsidR="009C2896" w:rsidRPr="00D574E2" w14:paraId="07F78DA7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6AC4A4EC" w14:textId="77777777" w:rsidR="009C2896" w:rsidRPr="00D574E2" w:rsidRDefault="009C2896" w:rsidP="009C2896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Categorías de datos personales tratados</w:t>
            </w:r>
          </w:p>
        </w:tc>
        <w:tc>
          <w:tcPr>
            <w:tcW w:w="6759" w:type="dxa"/>
          </w:tcPr>
          <w:p w14:paraId="08395F7B" w14:textId="5CA0EA90" w:rsidR="0097019B" w:rsidRPr="0097019B" w:rsidRDefault="0097019B" w:rsidP="0097019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 xml:space="preserve">Datos identificativos y de contacto. Firma. </w:t>
            </w:r>
          </w:p>
          <w:p w14:paraId="4A2BA8CD" w14:textId="001C45FE" w:rsidR="002D02DF" w:rsidRPr="0097019B" w:rsidRDefault="002D02DF" w:rsidP="00177982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146B" w:rsidRPr="00D574E2" w14:paraId="09D83FFF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2E78D51A" w14:textId="35325A3F" w:rsidR="00A5146B" w:rsidRPr="009E49CD" w:rsidRDefault="00A5146B" w:rsidP="00A5146B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9E49CD">
              <w:rPr>
                <w:rFonts w:ascii="Calibri" w:eastAsia="Calibri" w:hAnsi="Calibri" w:cs="Calibri"/>
                <w:b/>
                <w:sz w:val="20"/>
                <w:szCs w:val="16"/>
              </w:rPr>
              <w:t>Fuente de la que proceden los datos</w:t>
            </w:r>
          </w:p>
        </w:tc>
        <w:tc>
          <w:tcPr>
            <w:tcW w:w="6759" w:type="dxa"/>
          </w:tcPr>
          <w:p w14:paraId="6C94218E" w14:textId="1B2A6D5F" w:rsidR="00A5146B" w:rsidRPr="00170D55" w:rsidRDefault="00177982" w:rsidP="004E61D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8BB69C2">
              <w:rPr>
                <w:rFonts w:ascii="Calibri" w:eastAsia="Calibri" w:hAnsi="Calibri" w:cs="Calibri"/>
                <w:sz w:val="20"/>
                <w:szCs w:val="20"/>
              </w:rPr>
              <w:t xml:space="preserve">Solicitud del </w:t>
            </w:r>
            <w:r w:rsidR="004E61D0" w:rsidRPr="08BB69C2">
              <w:rPr>
                <w:rFonts w:ascii="Calibri" w:eastAsia="Calibri" w:hAnsi="Calibri" w:cs="Calibri"/>
                <w:sz w:val="20"/>
                <w:szCs w:val="20"/>
              </w:rPr>
              <w:t>centro educativo</w:t>
            </w:r>
            <w:r w:rsidR="009E49CD" w:rsidRPr="08BB69C2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</w:tr>
      <w:tr w:rsidR="00825DD1" w:rsidRPr="00D574E2" w14:paraId="43C28F5D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30097F83" w14:textId="41B75D53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Consecuencias de no facilitar los datos</w:t>
            </w:r>
          </w:p>
        </w:tc>
        <w:tc>
          <w:tcPr>
            <w:tcW w:w="6759" w:type="dxa"/>
          </w:tcPr>
          <w:p w14:paraId="776DA0E6" w14:textId="2E6FA0F0" w:rsidR="00825DD1" w:rsidRPr="00170D55" w:rsidRDefault="00C73DA5" w:rsidP="00C73DA5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 xml:space="preserve">Se podrá </w:t>
            </w:r>
            <w:r w:rsidRPr="00C73DA5">
              <w:rPr>
                <w:rFonts w:ascii="Calibri" w:eastAsia="Calibri" w:hAnsi="Calibri" w:cs="Calibri"/>
                <w:sz w:val="20"/>
                <w:szCs w:val="16"/>
              </w:rPr>
              <w:t>requerir al solicitante para que subsane la falta, apercibiéndole que, de no hacerlo, se entenderá que desiste de su solicitud, previa resoluc</w:t>
            </w:r>
            <w:r>
              <w:rPr>
                <w:rFonts w:ascii="Calibri" w:eastAsia="Calibri" w:hAnsi="Calibri" w:cs="Calibri"/>
                <w:sz w:val="20"/>
                <w:szCs w:val="16"/>
              </w:rPr>
              <w:t>ión.</w:t>
            </w:r>
          </w:p>
        </w:tc>
      </w:tr>
      <w:tr w:rsidR="00825DD1" w:rsidRPr="00D574E2" w14:paraId="7F5D263B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340FD0DB" w14:textId="792DD8DD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5B213E">
              <w:rPr>
                <w:rFonts w:ascii="Calibri" w:eastAsia="Calibri" w:hAnsi="Calibri" w:cs="Calibri"/>
                <w:b/>
                <w:sz w:val="20"/>
                <w:szCs w:val="16"/>
              </w:rPr>
              <w:t>Destinatarios</w:t>
            </w:r>
            <w:r w:rsidR="00A86674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de cesiones de datos</w:t>
            </w:r>
          </w:p>
        </w:tc>
        <w:tc>
          <w:tcPr>
            <w:tcW w:w="6759" w:type="dxa"/>
          </w:tcPr>
          <w:p w14:paraId="54EE4E7E" w14:textId="77777777" w:rsidR="00170D55" w:rsidRDefault="00DE6E6B" w:rsidP="00BB3D1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Publicación de la resolución en el BOC.</w:t>
            </w:r>
          </w:p>
          <w:p w14:paraId="2DE50D12" w14:textId="77777777" w:rsidR="00DE6E6B" w:rsidRDefault="00DE6E6B" w:rsidP="00BB3D1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Otros interesados en el procedimiento, cuando corresponda.</w:t>
            </w:r>
          </w:p>
          <w:p w14:paraId="5DCC3D6B" w14:textId="5044AEEF" w:rsidR="001E01E6" w:rsidRPr="00170D55" w:rsidRDefault="001E01E6" w:rsidP="00BB3D1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Servicio de Inspección.</w:t>
            </w:r>
          </w:p>
        </w:tc>
      </w:tr>
      <w:tr w:rsidR="00825DD1" w:rsidRPr="00D574E2" w14:paraId="3120CCE5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3F01F697" w14:textId="77777777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Transferencias internacionales</w:t>
            </w:r>
          </w:p>
        </w:tc>
        <w:tc>
          <w:tcPr>
            <w:tcW w:w="6759" w:type="dxa"/>
          </w:tcPr>
          <w:p w14:paraId="495DDE2A" w14:textId="4BDC9C4C" w:rsidR="00825DD1" w:rsidRPr="00170D55" w:rsidRDefault="00825DD1" w:rsidP="00825DD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170D55">
              <w:rPr>
                <w:rFonts w:ascii="Calibri" w:eastAsia="Calibri" w:hAnsi="Calibri" w:cs="Calibri"/>
                <w:sz w:val="20"/>
                <w:szCs w:val="16"/>
              </w:rPr>
              <w:t>No están previstas.</w:t>
            </w:r>
          </w:p>
        </w:tc>
      </w:tr>
      <w:tr w:rsidR="00825DD1" w:rsidRPr="00D574E2" w14:paraId="7449F119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05F0A8DD" w14:textId="5F06FF02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Plazos previstos de conservación</w:t>
            </w:r>
          </w:p>
        </w:tc>
        <w:tc>
          <w:tcPr>
            <w:tcW w:w="6759" w:type="dxa"/>
          </w:tcPr>
          <w:p w14:paraId="7C8ACF91" w14:textId="79C9A380" w:rsidR="00825DD1" w:rsidRPr="00170D55" w:rsidRDefault="006F459B" w:rsidP="006F459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6F459B">
              <w:rPr>
                <w:rFonts w:ascii="Calibri" w:eastAsia="Calibri" w:hAnsi="Calibri" w:cs="Calibri"/>
                <w:sz w:val="20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825DD1" w:rsidRPr="00D574E2" w14:paraId="62828B83" w14:textId="77777777" w:rsidTr="08BB69C2">
        <w:trPr>
          <w:trHeight w:val="440"/>
        </w:trPr>
        <w:tc>
          <w:tcPr>
            <w:tcW w:w="1696" w:type="dxa"/>
            <w:shd w:val="clear" w:color="auto" w:fill="DEEAF6" w:themeFill="accent1" w:themeFillTint="33"/>
          </w:tcPr>
          <w:p w14:paraId="2E89318D" w14:textId="58F8869E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5B213E">
              <w:rPr>
                <w:rFonts w:ascii="Calibri" w:eastAsia="Calibri" w:hAnsi="Calibri" w:cs="Calibri"/>
                <w:b/>
                <w:sz w:val="20"/>
                <w:szCs w:val="16"/>
              </w:rPr>
              <w:t>Medidas de seguridad</w:t>
            </w:r>
          </w:p>
        </w:tc>
        <w:tc>
          <w:tcPr>
            <w:tcW w:w="6759" w:type="dxa"/>
          </w:tcPr>
          <w:p w14:paraId="603EC117" w14:textId="515153A8" w:rsidR="00825DD1" w:rsidRPr="00170D55" w:rsidRDefault="00825DD1" w:rsidP="00825DD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170D55">
              <w:rPr>
                <w:rFonts w:ascii="Calibri" w:eastAsia="Calibri" w:hAnsi="Calibri" w:cs="Calibri"/>
                <w:sz w:val="20"/>
                <w:szCs w:val="16"/>
              </w:rPr>
              <w:t>Las medidas de seguridad implantadas corresponden a las contempladas en el Esquema Nacional de Seguridad y en la Orden PRE/48/2016, de 22 de julio, por la que se regulan las normas de seguridad sobre utilización de los recursos y sistemas tecnológicos y de información en la Administración de la Comunidad Autónoma de Cantabria.</w:t>
            </w:r>
          </w:p>
        </w:tc>
      </w:tr>
      <w:tr w:rsidR="00825DD1" w:rsidRPr="00D574E2" w14:paraId="1E26834C" w14:textId="77777777" w:rsidTr="08BB69C2">
        <w:tc>
          <w:tcPr>
            <w:tcW w:w="1696" w:type="dxa"/>
            <w:shd w:val="clear" w:color="auto" w:fill="DEEAF6" w:themeFill="accent1" w:themeFillTint="33"/>
            <w:hideMark/>
          </w:tcPr>
          <w:p w14:paraId="1745C39D" w14:textId="77777777" w:rsidR="00825DD1" w:rsidRPr="00D574E2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D574E2">
              <w:rPr>
                <w:rFonts w:ascii="Calibri" w:eastAsia="Calibri" w:hAnsi="Calibri" w:cs="Calibri"/>
                <w:b/>
                <w:sz w:val="20"/>
                <w:szCs w:val="16"/>
              </w:rPr>
              <w:t>Elaboración de perfiles y decisiones automatizadas</w:t>
            </w:r>
          </w:p>
        </w:tc>
        <w:tc>
          <w:tcPr>
            <w:tcW w:w="6759" w:type="dxa"/>
            <w:hideMark/>
          </w:tcPr>
          <w:p w14:paraId="6A6E224B" w14:textId="77777777" w:rsidR="00825DD1" w:rsidRPr="00170D55" w:rsidRDefault="00825DD1" w:rsidP="00825DD1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170D55">
              <w:rPr>
                <w:rFonts w:ascii="Calibri" w:eastAsia="Calibri" w:hAnsi="Calibri" w:cs="Calibri"/>
                <w:sz w:val="20"/>
                <w:szCs w:val="16"/>
              </w:rPr>
              <w:t>No se elaboran perfiles ni se toman decisiones automatizadas.</w:t>
            </w:r>
          </w:p>
        </w:tc>
      </w:tr>
      <w:tr w:rsidR="00825DD1" w:rsidRPr="00D574E2" w14:paraId="585C0AE9" w14:textId="77777777" w:rsidTr="08BB69C2">
        <w:tc>
          <w:tcPr>
            <w:tcW w:w="1696" w:type="dxa"/>
            <w:shd w:val="clear" w:color="auto" w:fill="DEEAF6" w:themeFill="accent1" w:themeFillTint="33"/>
            <w:hideMark/>
          </w:tcPr>
          <w:p w14:paraId="2B863702" w14:textId="77777777" w:rsidR="00825DD1" w:rsidRPr="005B213E" w:rsidRDefault="00825DD1" w:rsidP="00825DD1">
            <w:pPr>
              <w:spacing w:after="200" w:line="240" w:lineRule="atLeast"/>
              <w:contextualSpacing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 w:rsidRPr="005B213E">
              <w:rPr>
                <w:rFonts w:ascii="Calibri" w:eastAsia="Calibri" w:hAnsi="Calibri" w:cs="Calibri"/>
                <w:b/>
                <w:sz w:val="20"/>
                <w:szCs w:val="16"/>
              </w:rPr>
              <w:t>Derechos</w:t>
            </w:r>
          </w:p>
        </w:tc>
        <w:tc>
          <w:tcPr>
            <w:tcW w:w="6759" w:type="dxa"/>
            <w:hideMark/>
          </w:tcPr>
          <w:p w14:paraId="2AD21428" w14:textId="23FF0858" w:rsidR="00825DD1" w:rsidRPr="00170D55" w:rsidRDefault="00825DD1" w:rsidP="00715C6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 w:rsidRPr="00170D55">
              <w:rPr>
                <w:rFonts w:ascii="Calibri" w:eastAsia="Calibri" w:hAnsi="Calibri" w:cs="Calibri"/>
                <w:sz w:val="20"/>
                <w:szCs w:val="16"/>
              </w:rPr>
              <w:t>El interesado tiene los siguientes derechos: acceso, rectificación, limitación del tratamiento</w:t>
            </w:r>
            <w:r w:rsidR="00715C6A">
              <w:rPr>
                <w:rFonts w:ascii="Calibri" w:eastAsia="Calibri" w:hAnsi="Calibri" w:cs="Calibri"/>
                <w:sz w:val="20"/>
                <w:szCs w:val="16"/>
              </w:rPr>
              <w:t xml:space="preserve"> y</w:t>
            </w:r>
            <w:r w:rsidR="00170D55" w:rsidRPr="00170D55">
              <w:rPr>
                <w:rFonts w:ascii="Calibri" w:eastAsia="Calibri" w:hAnsi="Calibri" w:cs="Calibri"/>
                <w:sz w:val="20"/>
                <w:szCs w:val="16"/>
              </w:rPr>
              <w:t xml:space="preserve"> </w:t>
            </w:r>
            <w:r w:rsidRPr="00170D55">
              <w:rPr>
                <w:rFonts w:ascii="Calibri" w:eastAsia="Calibri" w:hAnsi="Calibri" w:cs="Calibri"/>
                <w:sz w:val="20"/>
                <w:szCs w:val="16"/>
              </w:rPr>
              <w:t>oposición. Estos derechos los puede ejercitar poniéndose en contacto con el</w:t>
            </w:r>
            <w:r w:rsidR="005A12F4">
              <w:rPr>
                <w:rFonts w:ascii="Calibri" w:eastAsia="Calibri" w:hAnsi="Calibri" w:cs="Calibri"/>
                <w:sz w:val="20"/>
                <w:szCs w:val="16"/>
              </w:rPr>
              <w:t>/la</w:t>
            </w:r>
            <w:r w:rsidRPr="00170D55">
              <w:rPr>
                <w:rFonts w:ascii="Calibri" w:eastAsia="Calibri" w:hAnsi="Calibri" w:cs="Calibri"/>
                <w:sz w:val="20"/>
                <w:szCs w:val="16"/>
              </w:rPr>
              <w:t xml:space="preserve"> Delegado</w:t>
            </w:r>
            <w:r w:rsidR="005A12F4">
              <w:rPr>
                <w:rFonts w:ascii="Calibri" w:eastAsia="Calibri" w:hAnsi="Calibri" w:cs="Calibri"/>
                <w:sz w:val="20"/>
                <w:szCs w:val="16"/>
              </w:rPr>
              <w:t>/a</w:t>
            </w:r>
            <w:r w:rsidRPr="00170D55">
              <w:rPr>
                <w:rFonts w:ascii="Calibri" w:eastAsia="Calibri" w:hAnsi="Calibri" w:cs="Calibri"/>
                <w:sz w:val="20"/>
                <w:szCs w:val="16"/>
              </w:rPr>
              <w:t xml:space="preserve"> de Protección de Datos. También tiene derecho a reclamar ante la Agencia Española de Protección de Datos (www.aepd.es)</w:t>
            </w:r>
          </w:p>
        </w:tc>
      </w:tr>
    </w:tbl>
    <w:p w14:paraId="549E31E6" w14:textId="6010BF66" w:rsidR="00D574E2" w:rsidRPr="00EE47E8" w:rsidRDefault="00D574E2" w:rsidP="00715C6A">
      <w:pPr>
        <w:contextualSpacing/>
        <w:rPr>
          <w:rFonts w:ascii="Calibri" w:eastAsia="Calibri" w:hAnsi="Calibri" w:cs="Calibri"/>
          <w:sz w:val="20"/>
          <w:szCs w:val="16"/>
        </w:rPr>
      </w:pPr>
    </w:p>
    <w:sectPr w:rsidR="00D574E2" w:rsidRPr="00EE4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355"/>
    <w:multiLevelType w:val="hybridMultilevel"/>
    <w:tmpl w:val="5C162E26"/>
    <w:lvl w:ilvl="0" w:tplc="F3FEF83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C6E6B"/>
    <w:multiLevelType w:val="hybridMultilevel"/>
    <w:tmpl w:val="943661F2"/>
    <w:lvl w:ilvl="0" w:tplc="81AC0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08"/>
    <w:rsid w:val="000143A0"/>
    <w:rsid w:val="00025764"/>
    <w:rsid w:val="00061834"/>
    <w:rsid w:val="000F0DF2"/>
    <w:rsid w:val="0011749D"/>
    <w:rsid w:val="00161ECC"/>
    <w:rsid w:val="00170D55"/>
    <w:rsid w:val="00173FD4"/>
    <w:rsid w:val="00177982"/>
    <w:rsid w:val="00181217"/>
    <w:rsid w:val="001E01E6"/>
    <w:rsid w:val="001E73D7"/>
    <w:rsid w:val="00214031"/>
    <w:rsid w:val="002147E7"/>
    <w:rsid w:val="00265841"/>
    <w:rsid w:val="002B0EA8"/>
    <w:rsid w:val="002D02DF"/>
    <w:rsid w:val="003350D4"/>
    <w:rsid w:val="003D7670"/>
    <w:rsid w:val="00436812"/>
    <w:rsid w:val="0044341C"/>
    <w:rsid w:val="004E61D0"/>
    <w:rsid w:val="004F2B38"/>
    <w:rsid w:val="00525331"/>
    <w:rsid w:val="0055277C"/>
    <w:rsid w:val="005721E6"/>
    <w:rsid w:val="00580716"/>
    <w:rsid w:val="0058503E"/>
    <w:rsid w:val="005A12F4"/>
    <w:rsid w:val="005B213E"/>
    <w:rsid w:val="005B4E3B"/>
    <w:rsid w:val="005B7F96"/>
    <w:rsid w:val="005D28D6"/>
    <w:rsid w:val="005F0BC2"/>
    <w:rsid w:val="00644E6A"/>
    <w:rsid w:val="00674D17"/>
    <w:rsid w:val="006F459B"/>
    <w:rsid w:val="00715C6A"/>
    <w:rsid w:val="00771BF9"/>
    <w:rsid w:val="007815E3"/>
    <w:rsid w:val="0079438D"/>
    <w:rsid w:val="007D561C"/>
    <w:rsid w:val="007E797C"/>
    <w:rsid w:val="00825DD1"/>
    <w:rsid w:val="00826960"/>
    <w:rsid w:val="008A0C08"/>
    <w:rsid w:val="00934B7D"/>
    <w:rsid w:val="009541A5"/>
    <w:rsid w:val="00961513"/>
    <w:rsid w:val="0097019B"/>
    <w:rsid w:val="009823C1"/>
    <w:rsid w:val="009A4B5A"/>
    <w:rsid w:val="009C2896"/>
    <w:rsid w:val="009E49CD"/>
    <w:rsid w:val="00A16809"/>
    <w:rsid w:val="00A5146B"/>
    <w:rsid w:val="00A52FEA"/>
    <w:rsid w:val="00A86674"/>
    <w:rsid w:val="00B06CEF"/>
    <w:rsid w:val="00B341F5"/>
    <w:rsid w:val="00BB3D16"/>
    <w:rsid w:val="00BB4739"/>
    <w:rsid w:val="00BD6026"/>
    <w:rsid w:val="00C23290"/>
    <w:rsid w:val="00C26D47"/>
    <w:rsid w:val="00C27A2A"/>
    <w:rsid w:val="00C61CC9"/>
    <w:rsid w:val="00C73DA5"/>
    <w:rsid w:val="00CC65C8"/>
    <w:rsid w:val="00D24C39"/>
    <w:rsid w:val="00D574E2"/>
    <w:rsid w:val="00DE6E6B"/>
    <w:rsid w:val="00E135A1"/>
    <w:rsid w:val="00EA5A00"/>
    <w:rsid w:val="00EC56B5"/>
    <w:rsid w:val="00EE1060"/>
    <w:rsid w:val="00EE47E8"/>
    <w:rsid w:val="00F0674F"/>
    <w:rsid w:val="00F124EC"/>
    <w:rsid w:val="00F1305D"/>
    <w:rsid w:val="00F139FA"/>
    <w:rsid w:val="00F32EA3"/>
    <w:rsid w:val="00F52668"/>
    <w:rsid w:val="00F64A4E"/>
    <w:rsid w:val="00F83955"/>
    <w:rsid w:val="00FE1D92"/>
    <w:rsid w:val="00FE566B"/>
    <w:rsid w:val="08B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4EFD"/>
  <w15:chartTrackingRefBased/>
  <w15:docId w15:val="{F543781F-805A-4605-A99D-5E084BE9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13" ma:contentTypeDescription="Crear nuevo documento." ma:contentTypeScope="" ma:versionID="d4af7bfd00f04dd6d89145f008f9701e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df7145f7378b2b83f6b4927416c2d9e5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B6431-3E62-4394-B7AB-DEADECFDAA50}">
  <ds:schemaRefs>
    <ds:schemaRef ds:uri="http://schemas.microsoft.com/office/2006/metadata/properties"/>
    <ds:schemaRef ds:uri="4669d0c4-5942-4589-8e21-837c08f0149a"/>
    <ds:schemaRef ds:uri="http://schemas.microsoft.com/office/2006/documentManagement/types"/>
    <ds:schemaRef ds:uri="http://purl.org/dc/terms/"/>
    <ds:schemaRef ds:uri="be342eb7-c129-402e-a66f-c25a247b9b7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E252EF-F253-4A19-8F55-CD3C672C2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38614-7F18-42AF-8C8F-ECBB9E594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Durán María Paz</dc:creator>
  <cp:keywords/>
  <dc:description/>
  <cp:lastModifiedBy>Villanueva Vivar María Eugenia</cp:lastModifiedBy>
  <cp:revision>2</cp:revision>
  <dcterms:created xsi:type="dcterms:W3CDTF">2021-11-10T08:08:00Z</dcterms:created>
  <dcterms:modified xsi:type="dcterms:W3CDTF">2021-11-10T08:08:00Z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