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B5F2BF" w:rsidR="009408C1" w:rsidRDefault="00FE4EA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6AE7AC7C9B34BFDB95B156A4CFAD927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10A643C0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</w:t>
      </w:r>
      <w:r w:rsidR="00EE2072">
        <w:rPr>
          <w:rFonts w:ascii="Arial" w:hAnsi="Arial" w:cs="Arial"/>
          <w:b/>
          <w:bCs/>
        </w:rPr>
        <w:t>LOS</w:t>
      </w:r>
      <w:r w:rsidRPr="00C405BF">
        <w:rPr>
          <w:rFonts w:ascii="Arial" w:hAnsi="Arial" w:cs="Arial"/>
          <w:b/>
          <w:bCs/>
        </w:rPr>
        <w:t xml:space="preserve">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EE2072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>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EQUIPO DOCENTE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 xml:space="preserve">RECLAMACIÓN </w:t>
      </w:r>
      <w:r w:rsidR="00F153A8">
        <w:rPr>
          <w:rFonts w:ascii="Arial" w:hAnsi="Arial" w:cs="Arial"/>
          <w:b/>
          <w:bCs/>
        </w:rPr>
        <w:t>CONTRA LA DECISIÓN DE PROMOCIÓN</w:t>
      </w:r>
      <w:bookmarkStart w:id="0" w:name="_GoBack"/>
      <w:bookmarkEnd w:id="0"/>
    </w:p>
    <w:p w14:paraId="05910DBC" w14:textId="6D449AA8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560D20">
        <w:rPr>
          <w:rFonts w:ascii="Arial" w:hAnsi="Arial" w:cs="Arial"/>
          <w:sz w:val="16"/>
          <w:szCs w:val="16"/>
          <w:lang w:val="es-ES_tradnl"/>
        </w:rPr>
        <w:t>8.5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FE4EA0">
      <w:pPr>
        <w:jc w:val="center"/>
        <w:rPr>
          <w:rFonts w:ascii="Arial" w:hAnsi="Arial" w:cs="Arial"/>
          <w:sz w:val="20"/>
          <w:szCs w:val="20"/>
        </w:rPr>
      </w:pPr>
    </w:p>
    <w:p w14:paraId="73BABE35" w14:textId="6C4B848C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560D20">
        <w:rPr>
          <w:rFonts w:ascii="Arial" w:hAnsi="Arial" w:cs="Arial"/>
          <w:sz w:val="20"/>
          <w:szCs w:val="20"/>
        </w:rPr>
        <w:t xml:space="preserve">reclamación contra la decisión </w:t>
      </w:r>
      <w:r w:rsidR="000E3A30">
        <w:rPr>
          <w:rFonts w:ascii="Arial" w:hAnsi="Arial" w:cs="Arial"/>
          <w:sz w:val="20"/>
          <w:szCs w:val="20"/>
        </w:rPr>
        <w:t>de promoción</w:t>
      </w:r>
      <w:r w:rsidR="00FE4EA0" w:rsidRPr="00C405BF">
        <w:rPr>
          <w:rFonts w:ascii="Arial" w:hAnsi="Arial" w:cs="Arial"/>
          <w:sz w:val="20"/>
          <w:szCs w:val="20"/>
        </w:rPr>
        <w:t xml:space="preserve"> </w:t>
      </w:r>
      <w:r w:rsidR="00786CD1" w:rsidRPr="00DF0E04">
        <w:rPr>
          <w:rFonts w:ascii="Arial" w:hAnsi="Arial" w:cs="Arial"/>
          <w:sz w:val="20"/>
          <w:szCs w:val="20"/>
        </w:rPr>
        <w:t xml:space="preserve">otorgada </w:t>
      </w:r>
      <w:r w:rsidR="00786CD1" w:rsidRPr="007A0615">
        <w:rPr>
          <w:rFonts w:ascii="Arial" w:hAnsi="Arial" w:cs="Arial"/>
          <w:sz w:val="20"/>
          <w:szCs w:val="20"/>
        </w:rPr>
        <w:t>en la</w:t>
      </w:r>
      <w:r w:rsidR="00D063C6">
        <w:rPr>
          <w:rFonts w:ascii="Arial" w:hAnsi="Arial" w:cs="Arial"/>
          <w:sz w:val="20"/>
          <w:szCs w:val="20"/>
        </w:rPr>
        <w:t xml:space="preserve"> evaluación final d</w:t>
      </w:r>
      <w:r w:rsidR="00786CD1">
        <w:rPr>
          <w:rFonts w:ascii="Arial" w:hAnsi="Arial" w:cs="Arial"/>
          <w:sz w:val="20"/>
          <w:szCs w:val="20"/>
        </w:rPr>
        <w:t>el</w:t>
      </w:r>
      <w:r w:rsidR="00786CD1" w:rsidRPr="00A251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53AB2840FB841469E8ABD6D0132DE86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D063C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D063C6">
        <w:rPr>
          <w:rFonts w:ascii="Arial" w:hAnsi="Arial" w:cs="Arial"/>
          <w:sz w:val="20"/>
          <w:szCs w:val="20"/>
        </w:rPr>
        <w:t xml:space="preserve"> </w:t>
      </w:r>
      <w:r w:rsidR="00D063C6" w:rsidRPr="00A251D1">
        <w:rPr>
          <w:rFonts w:ascii="Arial" w:hAnsi="Arial" w:cs="Arial"/>
          <w:sz w:val="20"/>
          <w:szCs w:val="20"/>
        </w:rPr>
        <w:t>curso</w:t>
      </w:r>
      <w:r w:rsidR="00D063C6">
        <w:rPr>
          <w:rFonts w:ascii="Arial" w:hAnsi="Arial" w:cs="Arial"/>
          <w:sz w:val="20"/>
          <w:szCs w:val="20"/>
        </w:rPr>
        <w:t xml:space="preserve"> de Educación </w:t>
      </w:r>
      <w:r w:rsidR="000E3A30">
        <w:rPr>
          <w:rFonts w:ascii="Arial" w:hAnsi="Arial" w:cs="Arial"/>
          <w:sz w:val="20"/>
          <w:szCs w:val="20"/>
        </w:rPr>
        <w:t>Primaria</w:t>
      </w:r>
      <w:r w:rsidR="00D063C6">
        <w:rPr>
          <w:rFonts w:ascii="Arial" w:hAnsi="Arial" w:cs="Arial"/>
          <w:sz w:val="20"/>
          <w:szCs w:val="20"/>
        </w:rPr>
        <w:t>,</w:t>
      </w:r>
      <w:r w:rsidR="000E3A30">
        <w:rPr>
          <w:rFonts w:ascii="Arial" w:hAnsi="Arial" w:cs="Arial"/>
          <w:sz w:val="20"/>
          <w:szCs w:val="20"/>
        </w:rPr>
        <w:t xml:space="preserve"> a</w:t>
      </w:r>
      <w:r w:rsidR="000E3A30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E792F787355541ACB1C2BF0A0F49D246"/>
          </w:placeholder>
          <w:showingPlcHdr/>
        </w:sdtPr>
        <w:sdtEndPr/>
        <w:sdtContent>
          <w:r w:rsidR="00FE4EA0" w:rsidRPr="000E3A30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Pr="000E3A30">
        <w:rPr>
          <w:rFonts w:ascii="Arial" w:hAnsi="Arial" w:cs="Arial"/>
          <w:color w:val="000000" w:themeColor="text1"/>
          <w:sz w:val="20"/>
          <w:szCs w:val="20"/>
        </w:rPr>
        <w:t>,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7E169A">
        <w:rPr>
          <w:rFonts w:ascii="Arial" w:hAnsi="Arial" w:cs="Arial"/>
          <w:sz w:val="20"/>
          <w:szCs w:val="20"/>
        </w:rPr>
        <w:t>se le comunica que</w:t>
      </w:r>
      <w:r w:rsidR="00FE4EA0">
        <w:rPr>
          <w:rFonts w:ascii="Arial" w:hAnsi="Arial" w:cs="Arial"/>
          <w:sz w:val="20"/>
          <w:szCs w:val="20"/>
        </w:rPr>
        <w:t>,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DA25BF5C5F94F1BBBFB4104CDE3233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FE4EA0" w:rsidRP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</w:t>
      </w:r>
      <w:r w:rsidR="0046641D">
        <w:rPr>
          <w:rFonts w:ascii="Arial" w:hAnsi="Arial" w:cs="Arial"/>
          <w:sz w:val="20"/>
          <w:szCs w:val="20"/>
        </w:rPr>
        <w:t>equipo docente</w:t>
      </w:r>
      <w:r w:rsidR="00FE4EA0">
        <w:rPr>
          <w:rFonts w:ascii="Arial" w:hAnsi="Arial" w:cs="Arial"/>
          <w:sz w:val="20"/>
          <w:szCs w:val="20"/>
        </w:rPr>
        <w:t xml:space="preserve"> del grupo </w:t>
      </w:r>
      <w:r w:rsidR="00786CD1">
        <w:rPr>
          <w:rFonts w:ascii="Arial" w:hAnsi="Arial" w:cs="Arial"/>
          <w:sz w:val="20"/>
          <w:szCs w:val="20"/>
        </w:rPr>
        <w:t xml:space="preserve">de </w:t>
      </w:r>
      <w:r w:rsidR="000E3A30">
        <w:rPr>
          <w:rFonts w:ascii="Arial" w:hAnsi="Arial" w:cs="Arial"/>
          <w:sz w:val="20"/>
          <w:szCs w:val="20"/>
        </w:rPr>
        <w:t>Primaria</w:t>
      </w:r>
      <w:r w:rsidR="00786CD1">
        <w:rPr>
          <w:rFonts w:ascii="Arial" w:hAnsi="Arial" w:cs="Arial"/>
          <w:sz w:val="20"/>
          <w:szCs w:val="20"/>
        </w:rPr>
        <w:t xml:space="preserve"> al que pertenece </w:t>
      </w:r>
      <w:sdt>
        <w:sdtPr>
          <w:rPr>
            <w:rFonts w:ascii="Arial" w:hAnsi="Arial" w:cs="Arial"/>
            <w:sz w:val="20"/>
            <w:szCs w:val="20"/>
          </w:rPr>
          <w:id w:val="-1405371920"/>
          <w:placeholder>
            <w:docPart w:val="6F8C3EA76F3E452F84B19F68CD15B97A"/>
          </w:placeholder>
          <w:showingPlcHdr/>
          <w:dropDownList>
            <w:listItem w:value="Elija un elemento."/>
            <w:listItem w:displayText="el citado alumno" w:value="el citado alumno"/>
            <w:listItem w:displayText="la citada alumna" w:value="la citada alumna"/>
          </w:dropDownList>
        </w:sdtPr>
        <w:sdtEndPr/>
        <w:sdtContent>
          <w:r w:rsidR="00786CD1"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determina el artículo </w:t>
      </w:r>
      <w:r w:rsidR="0046641D">
        <w:rPr>
          <w:rFonts w:ascii="Arial" w:hAnsi="Arial" w:cs="Arial"/>
          <w:sz w:val="20"/>
          <w:szCs w:val="20"/>
        </w:rPr>
        <w:t>8</w:t>
      </w:r>
      <w:r w:rsidR="009E35EC">
        <w:rPr>
          <w:rFonts w:ascii="Arial" w:hAnsi="Arial" w:cs="Arial"/>
          <w:sz w:val="20"/>
          <w:szCs w:val="20"/>
        </w:rPr>
        <w:t>.</w:t>
      </w:r>
      <w:r w:rsidR="0046641D">
        <w:rPr>
          <w:rFonts w:ascii="Arial" w:hAnsi="Arial" w:cs="Arial"/>
          <w:sz w:val="20"/>
          <w:szCs w:val="20"/>
        </w:rPr>
        <w:t>4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5833CA1F" w14:textId="79C8C945" w:rsidR="00FE4EA0" w:rsidRPr="002A2A58" w:rsidRDefault="00C405BF" w:rsidP="00FE4EA0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C405BF">
        <w:rPr>
          <w:rFonts w:ascii="Arial" w:hAnsi="Arial" w:cs="Arial"/>
          <w:sz w:val="20"/>
          <w:szCs w:val="20"/>
        </w:rPr>
        <w:t xml:space="preserve">En el </w:t>
      </w:r>
      <w:r w:rsidR="0046641D">
        <w:rPr>
          <w:rFonts w:ascii="Arial" w:hAnsi="Arial" w:cs="Arial"/>
          <w:sz w:val="20"/>
          <w:szCs w:val="20"/>
        </w:rPr>
        <w:t>acta de</w:t>
      </w:r>
      <w:r w:rsidR="00760DED">
        <w:rPr>
          <w:rFonts w:ascii="Arial" w:hAnsi="Arial" w:cs="Arial"/>
          <w:sz w:val="20"/>
          <w:szCs w:val="20"/>
        </w:rPr>
        <w:t xml:space="preserve"> la sesión extraordinaria del equipo docente</w:t>
      </w:r>
      <w:r w:rsidR="0046641D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</w:t>
      </w:r>
      <w:r w:rsidR="00FE4EA0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FE4EA0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FE4EA0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C18224393FFB48D7A3AE69E645F67D4F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el resultado correspondiente </w:t>
      </w:r>
      <w:r w:rsidR="000E3A30">
        <w:rPr>
          <w:rFonts w:ascii="Arial" w:hAnsi="Arial" w:cs="Arial"/>
          <w:sz w:val="20"/>
          <w:szCs w:val="20"/>
        </w:rPr>
        <w:t>a la promoción,</w:t>
      </w:r>
      <w:r w:rsidR="00D063C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C13A644BE4134C6A8DD3085889A5B9DE"/>
          </w:placeholder>
          <w:showingPlcHdr/>
          <w:dropDownList>
            <w:listItem w:value="Elija un elemento."/>
            <w:listItem w:displayText="no promocionando al siguiente curso" w:value="no promocionando al siguiente curso"/>
            <w:listItem w:displayText="promocionando al siguiente curso" w:value="promocionando al siguiente curso"/>
          </w:dropDownList>
        </w:sdtPr>
        <w:sdtEndPr/>
        <w:sdtContent>
          <w:r w:rsidR="00D063C6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D063C6">
        <w:rPr>
          <w:rFonts w:ascii="Arial" w:hAnsi="Arial" w:cs="Arial"/>
          <w:sz w:val="20"/>
          <w:szCs w:val="20"/>
        </w:rPr>
        <w:t xml:space="preserve"> </w:t>
      </w:r>
      <w:r w:rsidR="00D063C6" w:rsidRPr="007A0615">
        <w:rPr>
          <w:rFonts w:ascii="Arial" w:hAnsi="Arial" w:cs="Arial"/>
          <w:sz w:val="20"/>
          <w:szCs w:val="20"/>
        </w:rPr>
        <w:t xml:space="preserve">en </w:t>
      </w:r>
      <w:r w:rsidR="00D063C6">
        <w:rPr>
          <w:rFonts w:ascii="Arial" w:hAnsi="Arial" w:cs="Arial"/>
          <w:sz w:val="20"/>
          <w:szCs w:val="20"/>
        </w:rPr>
        <w:t>la evaluación final.</w:t>
      </w:r>
    </w:p>
    <w:p w14:paraId="143C13B5" w14:textId="0D4F9CE6" w:rsidR="00880BEB" w:rsidRPr="00880BEB" w:rsidRDefault="00C405BF" w:rsidP="00786CD1">
      <w:pPr>
        <w:spacing w:before="80"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760DED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FE4EA0">
        <w:rPr>
          <w:rFonts w:ascii="Arial" w:hAnsi="Arial" w:cs="Arial"/>
          <w:sz w:val="20"/>
          <w:szCs w:val="20"/>
        </w:rPr>
        <w:t xml:space="preserve"> la dirección </w:t>
      </w:r>
      <w:r w:rsidRPr="00C405BF">
        <w:rPr>
          <w:rFonts w:ascii="Arial" w:hAnsi="Arial" w:cs="Arial"/>
          <w:sz w:val="20"/>
          <w:szCs w:val="20"/>
        </w:rPr>
        <w:t xml:space="preserve">de este centro, </w:t>
      </w:r>
      <w:r w:rsidR="00723332">
        <w:rPr>
          <w:rFonts w:ascii="Arial" w:hAnsi="Arial" w:cs="Arial"/>
          <w:sz w:val="20"/>
          <w:szCs w:val="20"/>
        </w:rPr>
        <w:t xml:space="preserve">en el plazo de </w:t>
      </w:r>
      <w:r w:rsidR="00723332" w:rsidRPr="00760DED">
        <w:rPr>
          <w:rFonts w:ascii="Arial" w:hAnsi="Arial" w:cs="Arial"/>
          <w:b/>
          <w:bCs/>
          <w:sz w:val="20"/>
          <w:szCs w:val="20"/>
        </w:rPr>
        <w:t>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360F4F1" w14:textId="0AE8A6ED" w:rsidR="00FE4EA0" w:rsidRPr="000E3A30" w:rsidRDefault="00FE4EA0" w:rsidP="00FE4EA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0E3A30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0CF1AB51113841A497F5B0B65DA7F125"/>
          </w:placeholder>
          <w:showingPlcHdr/>
        </w:sdtPr>
        <w:sdtEndPr/>
        <w:sdtContent>
          <w:r w:rsidRPr="000E3A3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0E3A30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A03D6D450B984AFDA9025B2A2B1BF66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0E3A3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09A17D1F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1349D140" w14:textId="77777777" w:rsidR="00FE4EA0" w:rsidRDefault="00F153A8" w:rsidP="00FE4EA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1405D945E1D43CDB726678FA3739267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FE4EA0"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FE4EA0">
        <w:rPr>
          <w:rFonts w:ascii="Arial" w:hAnsi="Arial" w:cs="Arial"/>
          <w:sz w:val="20"/>
        </w:rPr>
        <w:t>de estudios</w:t>
      </w:r>
    </w:p>
    <w:p w14:paraId="11ED4691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56B8D2A2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0B758645" w14:textId="77777777" w:rsidR="00FE4EA0" w:rsidRPr="001C795E" w:rsidRDefault="00FE4EA0" w:rsidP="00FE4EA0">
      <w:pPr>
        <w:jc w:val="center"/>
        <w:rPr>
          <w:rFonts w:ascii="Arial" w:hAnsi="Arial" w:cs="Arial"/>
          <w:sz w:val="20"/>
        </w:rPr>
      </w:pPr>
    </w:p>
    <w:p w14:paraId="36ACAA62" w14:textId="77777777" w:rsidR="00FE4EA0" w:rsidRDefault="00F153A8" w:rsidP="00FE4EA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E6641CEEB0114DC0A7F6D49F21980552"/>
          </w:placeholder>
          <w:showingPlcHdr/>
        </w:sdtPr>
        <w:sdtEndPr/>
        <w:sdtContent>
          <w:r w:rsidR="00FE4EA0" w:rsidRPr="00786CD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FE4EA0" w:rsidRPr="00786CD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nombre.</w:t>
          </w:r>
        </w:sdtContent>
      </w:sdt>
    </w:p>
    <w:p w14:paraId="1911369D" w14:textId="77777777" w:rsidR="00FE4EA0" w:rsidRPr="00880BEB" w:rsidRDefault="00FE4EA0" w:rsidP="00FE4EA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E4EA0" w14:paraId="74D33F7B" w14:textId="77777777" w:rsidTr="00E90A45">
        <w:trPr>
          <w:trHeight w:val="2355"/>
        </w:trPr>
        <w:tc>
          <w:tcPr>
            <w:tcW w:w="5920" w:type="dxa"/>
          </w:tcPr>
          <w:p w14:paraId="4468E3AD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F337FF" w14:textId="1AEEF3B5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El/La padre / madre / tutor</w:t>
            </w:r>
            <w:r w:rsidR="00EE2072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3BB7E47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37C60" w14:textId="77777777" w:rsidR="00FE4EA0" w:rsidRPr="00E572D7" w:rsidRDefault="00FE4EA0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E8720A1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FB8B58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D740E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A02B2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636B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CD77B" w14:textId="77777777" w:rsidR="00FE4EA0" w:rsidRDefault="00FE4EA0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67373B8E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42233840" w14:textId="3E11CAAF" w:rsidR="00E136D1" w:rsidRPr="00880BEB" w:rsidRDefault="00624043" w:rsidP="00624043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36D1" w:rsidRPr="00880BEB" w:rsidSect="00246C73">
      <w:headerReference w:type="first" r:id="rId7"/>
      <w:footerReference w:type="first" r:id="rId8"/>
      <w:pgSz w:w="11906" w:h="16838" w:code="9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4E9F" w14:textId="77777777" w:rsidR="00A255FE" w:rsidRDefault="00A255FE">
      <w:r>
        <w:separator/>
      </w:r>
    </w:p>
  </w:endnote>
  <w:endnote w:type="continuationSeparator" w:id="0">
    <w:p w14:paraId="6D97A05D" w14:textId="77777777" w:rsidR="00A255FE" w:rsidRDefault="00A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49E" w14:textId="1FD06550" w:rsidR="00FE4EA0" w:rsidRPr="00FE4EA0" w:rsidRDefault="00FE4EA0" w:rsidP="00FE4EA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 w:rsidR="003C44B6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</w:t>
    </w:r>
    <w:r w:rsidR="000E3A30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0E3A30">
      <w:rPr>
        <w:rFonts w:ascii="Arial" w:hAnsi="Arial" w:cs="Arial"/>
        <w:sz w:val="18"/>
        <w:szCs w:val="18"/>
        <w:lang w:val="es-ES_tradnl" w:eastAsia="es-ES_tradnl"/>
      </w:rPr>
      <w:t>07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0E3A30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53A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53A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AAE9" w14:textId="77777777" w:rsidR="00A255FE" w:rsidRDefault="00A255FE">
      <w:r>
        <w:separator/>
      </w:r>
    </w:p>
  </w:footnote>
  <w:footnote w:type="continuationSeparator" w:id="0">
    <w:p w14:paraId="16334779" w14:textId="77777777" w:rsidR="00A255FE" w:rsidRDefault="00A2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F153A8" w:rsidP="00560D20">
    <w:pPr>
      <w:pStyle w:val="Encabezado"/>
      <w:tabs>
        <w:tab w:val="left" w:pos="75"/>
      </w:tabs>
      <w:snapToGrid w:val="0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F153A8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5DD25CF9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560D20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C6</w:t>
                </w:r>
                <w:r w:rsidR="003C44B6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0E3A30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605DC"/>
    <w:rsid w:val="00072F4D"/>
    <w:rsid w:val="000A64F2"/>
    <w:rsid w:val="000E3A30"/>
    <w:rsid w:val="00117B53"/>
    <w:rsid w:val="00141CA6"/>
    <w:rsid w:val="0014388E"/>
    <w:rsid w:val="001446AE"/>
    <w:rsid w:val="00151883"/>
    <w:rsid w:val="0018378C"/>
    <w:rsid w:val="001E114A"/>
    <w:rsid w:val="00212B3E"/>
    <w:rsid w:val="00246C73"/>
    <w:rsid w:val="00297420"/>
    <w:rsid w:val="002E3EAF"/>
    <w:rsid w:val="003A4436"/>
    <w:rsid w:val="003C44B6"/>
    <w:rsid w:val="0043652C"/>
    <w:rsid w:val="00437067"/>
    <w:rsid w:val="0046641D"/>
    <w:rsid w:val="004B1990"/>
    <w:rsid w:val="004D2DCF"/>
    <w:rsid w:val="00560D20"/>
    <w:rsid w:val="005A402D"/>
    <w:rsid w:val="005C34B8"/>
    <w:rsid w:val="005D5802"/>
    <w:rsid w:val="00624043"/>
    <w:rsid w:val="00653D6C"/>
    <w:rsid w:val="00655704"/>
    <w:rsid w:val="006A62B3"/>
    <w:rsid w:val="00713274"/>
    <w:rsid w:val="00713587"/>
    <w:rsid w:val="00723332"/>
    <w:rsid w:val="00760DED"/>
    <w:rsid w:val="00786A11"/>
    <w:rsid w:val="00786CD1"/>
    <w:rsid w:val="007D5FD2"/>
    <w:rsid w:val="007E169A"/>
    <w:rsid w:val="00823FD6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255FE"/>
    <w:rsid w:val="00A77EB5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063C6"/>
    <w:rsid w:val="00D476B1"/>
    <w:rsid w:val="00D622B1"/>
    <w:rsid w:val="00D64D76"/>
    <w:rsid w:val="00D867AA"/>
    <w:rsid w:val="00DA0629"/>
    <w:rsid w:val="00DC0386"/>
    <w:rsid w:val="00DC49E5"/>
    <w:rsid w:val="00E136D1"/>
    <w:rsid w:val="00E572D7"/>
    <w:rsid w:val="00EA314D"/>
    <w:rsid w:val="00EC3982"/>
    <w:rsid w:val="00EE2072"/>
    <w:rsid w:val="00EF3F33"/>
    <w:rsid w:val="00F142BE"/>
    <w:rsid w:val="00F14BB7"/>
    <w:rsid w:val="00F153A8"/>
    <w:rsid w:val="00F26E42"/>
    <w:rsid w:val="00F46DC2"/>
    <w:rsid w:val="00FD75EF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4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E7AC7C9B34BFDB95B156A4CFA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5B7D-1D64-4E73-9EC6-2F3B93DB376C}"/>
      </w:docPartPr>
      <w:docPartBody>
        <w:p w:rsidR="00D229F1" w:rsidRDefault="004D27D0" w:rsidP="004D27D0">
          <w:pPr>
            <w:pStyle w:val="B6AE7AC7C9B34BFDB95B156A4CFAD927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792F787355541ACB1C2BF0A0F49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62A4-BB57-49E4-9F49-B3D696E2F61B}"/>
      </w:docPartPr>
      <w:docPartBody>
        <w:p w:rsidR="00D229F1" w:rsidRDefault="004D27D0" w:rsidP="004D27D0">
          <w:pPr>
            <w:pStyle w:val="E792F787355541ACB1C2BF0A0F49D246"/>
          </w:pPr>
          <w:r w:rsidRPr="000E3A30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DDA25BF5C5F94F1BBBFB4104CDE3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95D4-D1D0-4DC2-B4CC-EB038BA7A224}"/>
      </w:docPartPr>
      <w:docPartBody>
        <w:p w:rsidR="00D229F1" w:rsidRDefault="004D27D0" w:rsidP="004D27D0">
          <w:pPr>
            <w:pStyle w:val="DDA25BF5C5F94F1BBBFB4104CDE3233B"/>
          </w:pPr>
          <w:r w:rsidRPr="00FE4EA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18224393FFB48D7A3AE69E645F6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4F0D-626B-416F-ACD2-27D7E0522F9B}"/>
      </w:docPartPr>
      <w:docPartBody>
        <w:p w:rsidR="00D229F1" w:rsidRDefault="004D27D0" w:rsidP="004D27D0">
          <w:pPr>
            <w:pStyle w:val="C18224393FFB48D7A3AE69E645F67D4F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0CF1AB51113841A497F5B0B65DA7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0BDD-D136-4FAD-9AFB-D9C8AA2EC5D0}"/>
      </w:docPartPr>
      <w:docPartBody>
        <w:p w:rsidR="00D229F1" w:rsidRDefault="004D27D0" w:rsidP="004D27D0">
          <w:pPr>
            <w:pStyle w:val="0CF1AB51113841A497F5B0B65DA7F125"/>
          </w:pPr>
          <w:r w:rsidRPr="000E3A3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localidad</w:t>
          </w:r>
        </w:p>
      </w:docPartBody>
    </w:docPart>
    <w:docPart>
      <w:docPartPr>
        <w:name w:val="A03D6D450B984AFDA9025B2A2B1B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3F8-F5B0-4334-B980-2AA3F84815C3}"/>
      </w:docPartPr>
      <w:docPartBody>
        <w:p w:rsidR="00D229F1" w:rsidRDefault="004D27D0" w:rsidP="004D27D0">
          <w:pPr>
            <w:pStyle w:val="A03D6D450B984AFDA9025B2A2B1BF660"/>
          </w:pPr>
          <w:r w:rsidRPr="000E3A3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1405D945E1D43CDB726678FA373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CE6C-A721-41E5-ABD1-954F619A7CA1}"/>
      </w:docPartPr>
      <w:docPartBody>
        <w:p w:rsidR="00D229F1" w:rsidRDefault="004D27D0" w:rsidP="004D27D0">
          <w:pPr>
            <w:pStyle w:val="B1405D945E1D43CDB726678FA3739267"/>
          </w:pPr>
          <w:r w:rsidRPr="00786CD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E6641CEEB0114DC0A7F6D49F219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BCD8-8609-4067-9CA2-C9D557AE23B3}"/>
      </w:docPartPr>
      <w:docPartBody>
        <w:p w:rsidR="00D229F1" w:rsidRDefault="004D27D0" w:rsidP="004D27D0">
          <w:pPr>
            <w:pStyle w:val="E6641CEEB0114DC0A7F6D49F21980552"/>
          </w:pPr>
          <w:r w:rsidRPr="00786CD1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786CD1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nombre.</w:t>
          </w:r>
        </w:p>
      </w:docPartBody>
    </w:docPart>
    <w:docPart>
      <w:docPartPr>
        <w:name w:val="6F8C3EA76F3E452F84B19F68CD15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48A3-6E40-4C93-A096-AD1A72EC42C4}"/>
      </w:docPartPr>
      <w:docPartBody>
        <w:p w:rsidR="00910AD0" w:rsidRDefault="004D27D0" w:rsidP="004D27D0">
          <w:pPr>
            <w:pStyle w:val="6F8C3EA76F3E452F84B19F68CD15B97A"/>
          </w:pPr>
          <w:r w:rsidRPr="00786C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53AB2840FB841469E8ABD6D0132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558-3FF4-457C-8AA7-F5DAA27F590D}"/>
      </w:docPartPr>
      <w:docPartBody>
        <w:p w:rsidR="00910AD0" w:rsidRDefault="004D27D0" w:rsidP="004D27D0">
          <w:pPr>
            <w:pStyle w:val="253AB2840FB841469E8ABD6D0132DE86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13A644BE4134C6A8DD3085889A5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C06F-2A19-4700-B705-F6B6AA316DF7}"/>
      </w:docPartPr>
      <w:docPartBody>
        <w:p w:rsidR="00910AD0" w:rsidRDefault="004D27D0" w:rsidP="004D27D0">
          <w:pPr>
            <w:pStyle w:val="C13A644BE4134C6A8DD3085889A5B9DE1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F1"/>
    <w:rsid w:val="004D27D0"/>
    <w:rsid w:val="00753BB1"/>
    <w:rsid w:val="00823FD6"/>
    <w:rsid w:val="00910AD0"/>
    <w:rsid w:val="00CE1971"/>
    <w:rsid w:val="00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27D0"/>
    <w:rPr>
      <w:color w:val="808080"/>
    </w:rPr>
  </w:style>
  <w:style w:type="paragraph" w:customStyle="1" w:styleId="253AB2840FB841469E8ABD6D0132DE86">
    <w:name w:val="253AB2840FB841469E8ABD6D0132DE86"/>
    <w:rsid w:val="00910AD0"/>
  </w:style>
  <w:style w:type="paragraph" w:customStyle="1" w:styleId="C13A644BE4134C6A8DD3085889A5B9DE">
    <w:name w:val="C13A644BE4134C6A8DD3085889A5B9DE"/>
    <w:rsid w:val="00910AD0"/>
  </w:style>
  <w:style w:type="paragraph" w:customStyle="1" w:styleId="B6AE7AC7C9B34BFDB95B156A4CFAD9274">
    <w:name w:val="B6AE7AC7C9B34BFDB95B156A4CFAD927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4">
    <w:name w:val="987BB6F34315479894D1EE942544063C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AE7AC7C9B34BFDB95B156A4CFAD927">
    <w:name w:val="B6AE7AC7C9B34BFDB95B156A4CFAD927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3AB2840FB841469E8ABD6D0132DE861">
    <w:name w:val="253AB2840FB841469E8ABD6D0132DE861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">
    <w:name w:val="E792F787355541ACB1C2BF0A0F49D246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4">
    <w:name w:val="E5D24EE9FFE94D75AF145CF35B260543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4">
    <w:name w:val="E792F787355541ACB1C2BF0A0F49D246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4">
    <w:name w:val="DDA25BF5C5F94F1BBBFB4104CDE3233B4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8C3EA76F3E452F84B19F68CD15B97A1">
    <w:name w:val="6F8C3EA76F3E452F84B19F68CD15B97A1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2">
    <w:name w:val="C18224393FFB48D7A3AE69E645F67D4F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2ACDF60E2A40F4B6FFD9D1D8B735342">
    <w:name w:val="752ACDF60E2A40F4B6FFD9D1D8B73534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">
    <w:name w:val="DDA25BF5C5F94F1BBBFB4104CDE3233B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8C3EA76F3E452F84B19F68CD15B97A">
    <w:name w:val="6F8C3EA76F3E452F84B19F68CD15B97A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1AB51113841A497F5B0B65DA7F1252">
    <w:name w:val="0CF1AB51113841A497F5B0B65DA7F125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D6D450B984AFDA9025B2A2B1BF6602">
    <w:name w:val="A03D6D450B984AFDA9025B2A2B1BF660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405D945E1D43CDB726678FA37392672">
    <w:name w:val="B1405D945E1D43CDB726678FA3739267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641CEEB0114DC0A7F6D49F219805522">
    <w:name w:val="E6641CEEB0114DC0A7F6D49F219805522"/>
    <w:rsid w:val="00CE19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">
    <w:name w:val="C18224393FFB48D7A3AE69E645F67D4F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3A644BE4134C6A8DD3085889A5B9DE1">
    <w:name w:val="C13A644BE4134C6A8DD3085889A5B9DE1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1AB51113841A497F5B0B65DA7F125">
    <w:name w:val="0CF1AB51113841A497F5B0B65DA7F125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3D6D450B984AFDA9025B2A2B1BF660">
    <w:name w:val="A03D6D450B984AFDA9025B2A2B1BF660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405D945E1D43CDB726678FA3739267">
    <w:name w:val="B1405D945E1D43CDB726678FA3739267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641CEEB0114DC0A7F6D49F21980552">
    <w:name w:val="E6641CEEB0114DC0A7F6D49F21980552"/>
    <w:rsid w:val="004D27D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F5D3-1EE4-43D1-A8E9-0AC7778A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51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15</cp:revision>
  <dcterms:created xsi:type="dcterms:W3CDTF">2020-03-05T23:07:00Z</dcterms:created>
  <dcterms:modified xsi:type="dcterms:W3CDTF">2024-06-10T11:37:00Z</dcterms:modified>
</cp:coreProperties>
</file>