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14EA72B8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 xml:space="preserve">COMUNICACIÓN A </w:t>
      </w:r>
      <w:r w:rsidR="00304106">
        <w:rPr>
          <w:rFonts w:ascii="Arial" w:hAnsi="Arial" w:cs="Arial"/>
          <w:b/>
          <w:bCs/>
        </w:rPr>
        <w:t>LOS</w:t>
      </w:r>
      <w:r w:rsidRPr="00C405BF">
        <w:rPr>
          <w:rFonts w:ascii="Arial" w:hAnsi="Arial" w:cs="Arial"/>
          <w:b/>
          <w:bCs/>
        </w:rPr>
        <w:t xml:space="preserve">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</w:t>
      </w:r>
      <w:r w:rsidR="00304106">
        <w:rPr>
          <w:rFonts w:ascii="Arial" w:hAnsi="Arial" w:cs="Arial"/>
          <w:b/>
          <w:bCs/>
        </w:rPr>
        <w:t xml:space="preserve">DEL ALUMNADO </w:t>
      </w:r>
      <w:r w:rsidRPr="00C405BF">
        <w:rPr>
          <w:rFonts w:ascii="Arial" w:hAnsi="Arial" w:cs="Arial"/>
          <w:b/>
          <w:bCs/>
        </w:rPr>
        <w:t xml:space="preserve">DE LA </w:t>
      </w:r>
      <w:r w:rsidR="00C3345E">
        <w:rPr>
          <w:rFonts w:ascii="Arial" w:hAnsi="Arial" w:cs="Arial"/>
          <w:b/>
          <w:bCs/>
        </w:rPr>
        <w:t>RESOLUCIÓN DE LA DIRECCIÓN GENERAL DE CALIDAD Y EQUIDAD EDUCATIVA Y ORDENACIÓN ACADÉMICA RESPECTO A LA RECLAMACIÓN DE CALIFICACIÓN</w:t>
      </w:r>
    </w:p>
    <w:p w14:paraId="05910DBC" w14:textId="25A7427F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3345E">
        <w:rPr>
          <w:rFonts w:ascii="Arial" w:hAnsi="Arial" w:cs="Arial"/>
          <w:sz w:val="16"/>
          <w:szCs w:val="16"/>
          <w:lang w:val="es-ES_tradnl"/>
        </w:rPr>
        <w:t>10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3329FD25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C3345E">
        <w:rPr>
          <w:rFonts w:ascii="Arial" w:hAnsi="Arial" w:cs="Arial"/>
          <w:sz w:val="20"/>
          <w:szCs w:val="20"/>
        </w:rPr>
        <w:t xml:space="preserve">reclamación </w:t>
      </w:r>
      <w:r w:rsidRPr="00C405BF">
        <w:rPr>
          <w:rFonts w:ascii="Arial" w:hAnsi="Arial" w:cs="Arial"/>
          <w:sz w:val="20"/>
          <w:szCs w:val="20"/>
        </w:rPr>
        <w:t xml:space="preserve">de la calificación </w:t>
      </w:r>
      <w:r w:rsidR="00D75891">
        <w:rPr>
          <w:rFonts w:ascii="Arial" w:hAnsi="Arial" w:cs="Arial"/>
          <w:sz w:val="20"/>
          <w:szCs w:val="20"/>
        </w:rPr>
        <w:t xml:space="preserve">final </w:t>
      </w:r>
      <w:r w:rsidR="00094712" w:rsidRPr="00DF0E04">
        <w:rPr>
          <w:rFonts w:ascii="Arial" w:hAnsi="Arial" w:cs="Arial"/>
          <w:sz w:val="20"/>
          <w:szCs w:val="20"/>
        </w:rPr>
        <w:t xml:space="preserve">otorgada </w:t>
      </w:r>
      <w:r w:rsidR="00094712" w:rsidRPr="007A0615">
        <w:rPr>
          <w:rFonts w:ascii="Arial" w:hAnsi="Arial" w:cs="Arial"/>
          <w:sz w:val="20"/>
          <w:szCs w:val="20"/>
        </w:rPr>
        <w:t>en la</w:t>
      </w:r>
      <w:r w:rsidR="00094712">
        <w:rPr>
          <w:rFonts w:ascii="Arial" w:hAnsi="Arial" w:cs="Arial"/>
          <w:sz w:val="20"/>
          <w:szCs w:val="20"/>
        </w:rPr>
        <w:t xml:space="preserve"> evaluación </w:t>
      </w:r>
      <w:r w:rsidR="00304106" w:rsidRPr="00B20D15">
        <w:rPr>
          <w:rFonts w:ascii="Arial" w:hAnsi="Arial" w:cs="Arial"/>
          <w:color w:val="000000" w:themeColor="text1"/>
          <w:sz w:val="20"/>
          <w:szCs w:val="20"/>
        </w:rPr>
        <w:t>de</w:t>
      </w:r>
      <w:r w:rsidR="00304106">
        <w:rPr>
          <w:rFonts w:ascii="Arial" w:hAnsi="Arial" w:cs="Arial"/>
          <w:color w:val="000000" w:themeColor="text1"/>
          <w:sz w:val="20"/>
          <w:szCs w:val="20"/>
        </w:rPr>
        <w:t>l área</w:t>
      </w:r>
      <w:r w:rsidR="00304106" w:rsidRPr="00B20D15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516584615"/>
          <w:placeholder>
            <w:docPart w:val="476C720E899B42E3ADAF325B01AF43B6"/>
          </w:placeholder>
          <w:showingPlcHdr/>
        </w:sdtPr>
        <w:sdtContent>
          <w:r w:rsidR="00304106" w:rsidRPr="00B20D1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</w:t>
          </w:r>
          <w:r w:rsidR="00304106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l área</w:t>
          </w:r>
        </w:sdtContent>
      </w:sdt>
      <w:r w:rsidR="00304106" w:rsidRPr="00B20D15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094712" w:rsidRPr="007522FE">
        <w:rPr>
          <w:rFonts w:ascii="Arial" w:hAnsi="Arial" w:cs="Arial"/>
          <w:noProof/>
          <w:color w:val="000000" w:themeColor="text1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84EEEF50AAA24054B0BC293509549D52"/>
          </w:placeholder>
          <w:showingPlcHdr/>
        </w:sdtPr>
        <w:sdtEndPr/>
        <w:sdtContent>
          <w:r w:rsidR="00094712" w:rsidRPr="007522FE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094712" w:rsidRPr="007522FE">
        <w:rPr>
          <w:rFonts w:ascii="Arial" w:hAnsi="Arial" w:cs="Arial"/>
          <w:noProof/>
          <w:color w:val="000000" w:themeColor="text1"/>
          <w:sz w:val="20"/>
          <w:szCs w:val="20"/>
        </w:rPr>
        <w:t xml:space="preserve">,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465E8E90CDE84700A1330566B33BBE6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094712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09471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094712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094712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27A05545ED7D44E2BD83291BF103D3CA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09471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094712">
        <w:rPr>
          <w:rFonts w:ascii="Arial" w:hAnsi="Arial" w:cs="Arial"/>
          <w:sz w:val="20"/>
          <w:szCs w:val="20"/>
        </w:rPr>
        <w:t xml:space="preserve"> curso de Educación </w:t>
      </w:r>
      <w:r w:rsidR="007522FE">
        <w:rPr>
          <w:rFonts w:ascii="Arial" w:hAnsi="Arial" w:cs="Arial"/>
          <w:sz w:val="20"/>
          <w:szCs w:val="20"/>
        </w:rPr>
        <w:t>Primaria</w:t>
      </w:r>
      <w:r w:rsidR="00094712">
        <w:rPr>
          <w:rFonts w:ascii="Arial" w:hAnsi="Arial" w:cs="Arial"/>
          <w:sz w:val="20"/>
          <w:szCs w:val="20"/>
        </w:rPr>
        <w:t xml:space="preserve">, </w:t>
      </w:r>
      <w:r w:rsidR="008E7D21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se remitió el expediente correspondiente </w:t>
      </w:r>
      <w:r w:rsidR="008E7D21">
        <w:rPr>
          <w:rFonts w:ascii="Arial" w:hAnsi="Arial" w:cs="Arial"/>
          <w:sz w:val="20"/>
          <w:szCs w:val="20"/>
        </w:rPr>
        <w:t>a la Dirección General competente en materia de Inspección Educativa</w:t>
      </w:r>
      <w:r w:rsidR="00D75891">
        <w:rPr>
          <w:rFonts w:ascii="Arial" w:hAnsi="Arial" w:cs="Arial"/>
          <w:sz w:val="20"/>
          <w:szCs w:val="20"/>
        </w:rPr>
        <w:t>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</w:t>
      </w:r>
      <w:r w:rsidR="008E7D21">
        <w:rPr>
          <w:rFonts w:ascii="Arial" w:hAnsi="Arial" w:cs="Arial"/>
          <w:sz w:val="20"/>
          <w:szCs w:val="20"/>
        </w:rPr>
        <w:t>a lo establecido en</w:t>
      </w:r>
      <w:r w:rsidR="00F14BB7">
        <w:rPr>
          <w:rFonts w:ascii="Arial" w:hAnsi="Arial" w:cs="Arial"/>
          <w:sz w:val="20"/>
          <w:szCs w:val="20"/>
        </w:rPr>
        <w:t xml:space="preserve"> el artículo </w:t>
      </w:r>
      <w:r w:rsidR="008E7D21">
        <w:rPr>
          <w:rFonts w:ascii="Arial" w:hAnsi="Arial" w:cs="Arial"/>
          <w:sz w:val="20"/>
          <w:szCs w:val="20"/>
        </w:rPr>
        <w:t>10.2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</w:t>
      </w:r>
      <w:bookmarkStart w:id="0" w:name="_GoBack"/>
      <w:bookmarkEnd w:id="0"/>
      <w:r w:rsidR="00F14BB7">
        <w:rPr>
          <w:rFonts w:ascii="Arial" w:hAnsi="Arial" w:cs="Arial"/>
          <w:i/>
          <w:sz w:val="20"/>
          <w:szCs w:val="20"/>
          <w:lang w:val="es-ES_tradnl"/>
        </w:rPr>
        <w:t>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43C13B5" w14:textId="3BB79216" w:rsidR="00880BEB" w:rsidRPr="00880BEB" w:rsidRDefault="008E7D21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lo establecido en el artículo 10.3 de la citada orden, se le da traslado de la Resolución emitida al respecto por el director general de Calidad y Equidad Educativa y Ordenación Académica</w:t>
      </w:r>
    </w:p>
    <w:p w14:paraId="0C55A5FE" w14:textId="77777777" w:rsidR="004419AB" w:rsidRPr="00304106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304106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304106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304106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304106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304106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304106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C5145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5A179B86" w:rsidR="00880BEB" w:rsidRDefault="00304106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C51451">
            <w:rPr>
              <w:rFonts w:ascii="Arial" w:hAnsi="Arial" w:cs="Arial"/>
              <w:color w:val="365F91" w:themeColor="accent1" w:themeShade="BF"/>
              <w:sz w:val="20"/>
            </w:rPr>
            <w:t xml:space="preserve">Firme y </w:t>
          </w:r>
          <w:r w:rsidR="004419AB" w:rsidRPr="00C51451">
            <w:rPr>
              <w:rStyle w:val="Textodelmarcadordeposicin"/>
              <w:rFonts w:ascii="Arial" w:eastAsiaTheme="minorHAnsi" w:hAnsi="Arial" w:cs="Arial"/>
              <w:color w:val="365F91" w:themeColor="accent1" w:themeShade="BF"/>
              <w:sz w:val="20"/>
            </w:rPr>
            <w:t>Haga clic para escribir el 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2D5300AC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/La </w:t>
            </w:r>
            <w:r>
              <w:rPr>
                <w:rFonts w:ascii="Arial" w:hAnsi="Arial" w:cs="Arial"/>
                <w:sz w:val="18"/>
                <w:szCs w:val="18"/>
              </w:rPr>
              <w:t>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5272A" w14:textId="77777777" w:rsidR="009B7FA5" w:rsidRDefault="009B7FA5">
      <w:r>
        <w:separator/>
      </w:r>
    </w:p>
  </w:endnote>
  <w:endnote w:type="continuationSeparator" w:id="0">
    <w:p w14:paraId="728AD19F" w14:textId="77777777" w:rsidR="009B7FA5" w:rsidRDefault="009B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811" w14:textId="230132CC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8E7D21">
      <w:rPr>
        <w:rFonts w:ascii="Arial" w:hAnsi="Arial" w:cs="Arial"/>
        <w:sz w:val="18"/>
        <w:szCs w:val="18"/>
      </w:rPr>
      <w:t>DG7a</w:t>
    </w:r>
    <w:r w:rsidR="00C51451">
      <w:rPr>
        <w:rFonts w:ascii="Arial" w:hAnsi="Arial" w:cs="Arial"/>
        <w:sz w:val="18"/>
        <w:szCs w:val="18"/>
      </w:rPr>
      <w:t>-</w:t>
    </w:r>
    <w:r w:rsidR="007522FE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C51451">
      <w:rPr>
        <w:rFonts w:ascii="Arial" w:hAnsi="Arial" w:cs="Arial"/>
        <w:sz w:val="18"/>
        <w:szCs w:val="18"/>
        <w:lang w:val="es-ES_tradnl" w:eastAsia="es-ES_tradnl"/>
      </w:rPr>
      <w:t>0</w:t>
    </w:r>
    <w:r w:rsidR="007522FE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522FE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041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304106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47CE6" w14:textId="77777777" w:rsidR="009B7FA5" w:rsidRDefault="009B7FA5">
      <w:r>
        <w:separator/>
      </w:r>
    </w:p>
  </w:footnote>
  <w:footnote w:type="continuationSeparator" w:id="0">
    <w:p w14:paraId="1DA94732" w14:textId="77777777" w:rsidR="009B7FA5" w:rsidRDefault="009B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5A0508A8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</w:t>
                          </w:r>
                          <w:r w:rsidR="008E7D21">
                            <w:rPr>
                              <w:rFonts w:ascii="Arial" w:hAnsi="Arial" w:cs="Arial"/>
                              <w:b/>
                              <w:bCs/>
                            </w:rPr>
                            <w:t>DG7a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7522FE">
                            <w:rPr>
                              <w:rFonts w:ascii="Arial" w:hAnsi="Arial" w:cs="Arial"/>
                              <w:b/>
                              <w:bCs/>
                            </w:rPr>
                            <w:t>PRIM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5A0508A8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</w:t>
                    </w:r>
                    <w:r w:rsidR="008E7D21">
                      <w:rPr>
                        <w:rFonts w:ascii="Arial" w:hAnsi="Arial" w:cs="Arial"/>
                        <w:b/>
                        <w:bCs/>
                      </w:rPr>
                      <w:t>DG7a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7522FE">
                      <w:rPr>
                        <w:rFonts w:ascii="Arial" w:hAnsi="Arial" w:cs="Arial"/>
                        <w:b/>
                        <w:bCs/>
                      </w:rPr>
                      <w:t>PRIM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94712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C7CB3"/>
    <w:rsid w:val="002E3EAF"/>
    <w:rsid w:val="00304106"/>
    <w:rsid w:val="003A4436"/>
    <w:rsid w:val="004131B2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522FE"/>
    <w:rsid w:val="00786A11"/>
    <w:rsid w:val="007D5FD2"/>
    <w:rsid w:val="00823FD6"/>
    <w:rsid w:val="00880BEB"/>
    <w:rsid w:val="008D23C2"/>
    <w:rsid w:val="008E7D21"/>
    <w:rsid w:val="009111CA"/>
    <w:rsid w:val="00936CE1"/>
    <w:rsid w:val="009408C1"/>
    <w:rsid w:val="0095571F"/>
    <w:rsid w:val="009A646F"/>
    <w:rsid w:val="009B7FA5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E7B9E"/>
    <w:rsid w:val="00C3345E"/>
    <w:rsid w:val="00C405BF"/>
    <w:rsid w:val="00C51451"/>
    <w:rsid w:val="00CD74A1"/>
    <w:rsid w:val="00CF7EE1"/>
    <w:rsid w:val="00D04F5D"/>
    <w:rsid w:val="00D476B1"/>
    <w:rsid w:val="00D64D76"/>
    <w:rsid w:val="00D75891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842B9B" w:rsidP="00842B9B">
          <w:pPr>
            <w:pStyle w:val="E00517E7C7EA45C887DFFB9A186DC34A"/>
          </w:pPr>
          <w:r w:rsidRPr="004419AB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842B9B" w:rsidP="00842B9B">
          <w:pPr>
            <w:pStyle w:val="22C55EE1F2F14BE39F925BA4A49C0F8C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842B9B" w:rsidP="00842B9B">
          <w:pPr>
            <w:pStyle w:val="FFEBEE42D3C4431F8C402D20B3E28581"/>
          </w:pPr>
          <w:r w:rsidRPr="00C5145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</w:t>
          </w: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842B9B" w:rsidP="00842B9B">
          <w:pPr>
            <w:pStyle w:val="084F578625A246B29CAACF1300BA653E"/>
          </w:pPr>
          <w:r w:rsidRPr="00C51451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842B9B" w:rsidP="00842B9B">
          <w:pPr>
            <w:pStyle w:val="606BCC774D41467B9E5D79448755A7D2"/>
          </w:pPr>
          <w:r w:rsidRPr="00C51451">
            <w:rPr>
              <w:rFonts w:ascii="Arial" w:hAnsi="Arial" w:cs="Arial"/>
              <w:color w:val="2E74B5" w:themeColor="accent1" w:themeShade="BF"/>
              <w:sz w:val="20"/>
            </w:rPr>
            <w:t xml:space="preserve">Firme y </w:t>
          </w:r>
          <w:r w:rsidRPr="00C51451">
            <w:rPr>
              <w:rStyle w:val="Textodelmarcadordeposicin"/>
              <w:rFonts w:ascii="Arial" w:eastAsiaTheme="minorHAnsi" w:hAnsi="Arial" w:cs="Arial"/>
              <w:color w:val="2E74B5" w:themeColor="accent1" w:themeShade="BF"/>
              <w:sz w:val="20"/>
            </w:rPr>
            <w:t>Haga clic para escribir el 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842B9B" w:rsidP="00842B9B">
          <w:pPr>
            <w:pStyle w:val="8CFD23A63DCF4515B0F1A071263ED8BA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84EEEF50AAA24054B0BC29350954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F436-08B5-4F95-A10B-DBA072D6A66A}"/>
      </w:docPartPr>
      <w:docPartBody>
        <w:p w:rsidR="002F3543" w:rsidRDefault="00842B9B" w:rsidP="00842B9B">
          <w:pPr>
            <w:pStyle w:val="84EEEF50AAA24054B0BC293509549D521"/>
          </w:pPr>
          <w:r w:rsidRPr="007522FE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465E8E90CDE84700A1330566B33B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5BE1-CFA8-4D8D-AC21-AD263BFCC8FF}"/>
      </w:docPartPr>
      <w:docPartBody>
        <w:p w:rsidR="002F3543" w:rsidRDefault="00842B9B" w:rsidP="00842B9B">
          <w:pPr>
            <w:pStyle w:val="465E8E90CDE84700A1330566B33BBE68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7A05545ED7D44E2BD83291BF103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6C9F-12EA-424A-8C4C-65AE51F0FEAC}"/>
      </w:docPartPr>
      <w:docPartBody>
        <w:p w:rsidR="002F3543" w:rsidRDefault="00842B9B" w:rsidP="00842B9B">
          <w:pPr>
            <w:pStyle w:val="27A05545ED7D44E2BD83291BF103D3CA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476C720E899B42E3ADAF325B01AF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A7EA-FC59-42BB-BC2E-C34E5B050001}"/>
      </w:docPartPr>
      <w:docPartBody>
        <w:p w:rsidR="00000000" w:rsidRDefault="00842B9B" w:rsidP="00842B9B">
          <w:pPr>
            <w:pStyle w:val="476C720E899B42E3ADAF325B01AF43B6"/>
          </w:pPr>
          <w:r w:rsidRPr="00B20D1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</w:t>
          </w:r>
          <w:r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l área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3"/>
    <w:rsid w:val="002F3543"/>
    <w:rsid w:val="003A66D3"/>
    <w:rsid w:val="0054046C"/>
    <w:rsid w:val="00823FD6"/>
    <w:rsid w:val="00842B9B"/>
    <w:rsid w:val="00A84B26"/>
    <w:rsid w:val="00F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2B9B"/>
    <w:rPr>
      <w:color w:val="808080"/>
    </w:rPr>
  </w:style>
  <w:style w:type="paragraph" w:customStyle="1" w:styleId="38BFA19253C44B8CA5E5B0D83737E34F">
    <w:name w:val="38BFA19253C44B8CA5E5B0D83737E34F"/>
    <w:rsid w:val="002F3543"/>
  </w:style>
  <w:style w:type="paragraph" w:customStyle="1" w:styleId="84EEEF50AAA24054B0BC293509549D52">
    <w:name w:val="84EEEF50AAA24054B0BC293509549D52"/>
    <w:rsid w:val="002F3543"/>
  </w:style>
  <w:style w:type="paragraph" w:customStyle="1" w:styleId="465E8E90CDE84700A1330566B33BBE68">
    <w:name w:val="465E8E90CDE84700A1330566B33BBE68"/>
    <w:rsid w:val="002F3543"/>
  </w:style>
  <w:style w:type="paragraph" w:customStyle="1" w:styleId="27A05545ED7D44E2BD83291BF103D3CA">
    <w:name w:val="27A05545ED7D44E2BD83291BF103D3CA"/>
    <w:rsid w:val="002F3543"/>
  </w:style>
  <w:style w:type="paragraph" w:customStyle="1" w:styleId="8CFD23A63DCF4515B0F1A071263ED8BA2">
    <w:name w:val="8CFD23A63DCF4515B0F1A071263ED8BA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2">
    <w:name w:val="E00517E7C7EA45C887DFFB9A186DC34A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2">
    <w:name w:val="22C55EE1F2F14BE39F925BA4A49C0F8C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2">
    <w:name w:val="FFEBEE42D3C4431F8C402D20B3E28581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2">
    <w:name w:val="084F578625A246B29CAACF1300BA653E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2">
    <w:name w:val="606BCC774D41467B9E5D79448755A7D22"/>
    <w:rsid w:val="002F3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FD23A63DCF4515B0F1A071263ED8BA">
    <w:name w:val="8CFD23A63DCF4515B0F1A071263ED8BA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8BFA19253C44B8CA5E5B0D83737E34F1">
    <w:name w:val="38BFA19253C44B8CA5E5B0D83737E34F1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EEEF50AAA24054B0BC293509549D521">
    <w:name w:val="84EEEF50AAA24054B0BC293509549D521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5E8E90CDE84700A1330566B33BBE681">
    <w:name w:val="465E8E90CDE84700A1330566B33BBE681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A05545ED7D44E2BD83291BF103D3CA1">
    <w:name w:val="27A05545ED7D44E2BD83291BF103D3CA1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">
    <w:name w:val="E00517E7C7EA45C887DFFB9A186DC34A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">
    <w:name w:val="22C55EE1F2F14BE39F925BA4A49C0F8C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">
    <w:name w:val="FFEBEE42D3C4431F8C402D20B3E28581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">
    <w:name w:val="084F578625A246B29CAACF1300BA653E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">
    <w:name w:val="606BCC774D41467B9E5D79448755A7D2"/>
    <w:rsid w:val="00842B9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76C720E899B42E3ADAF325B01AF43B6">
    <w:name w:val="476C720E899B42E3ADAF325B01AF43B6"/>
    <w:rsid w:val="00842B9B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5E05-90BF-4052-8286-6763F126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10</TotalTime>
  <Pages>1</Pages>
  <Words>248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6</cp:revision>
  <dcterms:created xsi:type="dcterms:W3CDTF">2024-03-07T14:55:00Z</dcterms:created>
  <dcterms:modified xsi:type="dcterms:W3CDTF">2024-06-08T18:01:00Z</dcterms:modified>
</cp:coreProperties>
</file>